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8B099" w14:textId="77777777" w:rsidR="00893F0F" w:rsidRDefault="00010B09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Protocol for Level 4 Sports Massage Practical Exam</w:t>
      </w:r>
    </w:p>
    <w:p w14:paraId="062BA511" w14:textId="77777777" w:rsidR="00893F0F" w:rsidRDefault="00893F0F"/>
    <w:p w14:paraId="53683B97" w14:textId="77777777" w:rsidR="00893F0F" w:rsidRDefault="00893F0F"/>
    <w:p w14:paraId="60C2F575" w14:textId="77777777" w:rsidR="00893F0F" w:rsidRDefault="00010B09">
      <w:r>
        <w:rPr>
          <w:b/>
          <w:bCs/>
        </w:rPr>
        <w:t>Timing of the practical exam</w:t>
      </w:r>
      <w:r>
        <w:t>:</w:t>
      </w:r>
    </w:p>
    <w:p w14:paraId="324F6F08" w14:textId="642BBAAA" w:rsidR="00893F0F" w:rsidRDefault="00010B09">
      <w:r>
        <w:t>Examiner will assign an injury</w:t>
      </w:r>
      <w:r w:rsidR="00A3365F">
        <w:t>. (If your client has a preexisting condition from the list of injuries, you may be allowed to treat it).</w:t>
      </w:r>
    </w:p>
    <w:p w14:paraId="2C636478" w14:textId="77777777" w:rsidR="00B86A1D" w:rsidRDefault="00B86A1D"/>
    <w:p w14:paraId="7C120BE8" w14:textId="77777777" w:rsidR="00893F0F" w:rsidRDefault="00010B09">
      <w:r>
        <w:rPr>
          <w:b/>
          <w:bCs/>
        </w:rPr>
        <w:t>1. Assessment</w:t>
      </w:r>
      <w:r>
        <w:t xml:space="preserve"> </w:t>
      </w:r>
      <w:r>
        <w:rPr>
          <w:b/>
          <w:bCs/>
        </w:rPr>
        <w:t>of injury</w:t>
      </w:r>
      <w:r>
        <w:t xml:space="preserve">– </w:t>
      </w:r>
      <w:r w:rsidR="00B86A1D">
        <w:t>8</w:t>
      </w:r>
      <w:r>
        <w:t>-10mins</w:t>
      </w:r>
    </w:p>
    <w:p w14:paraId="5B5FCBF3" w14:textId="77777777" w:rsidR="00893F0F" w:rsidRDefault="00010B09">
      <w:r>
        <w:t xml:space="preserve">Examiner will assign </w:t>
      </w:r>
      <w:r>
        <w:rPr>
          <w:b/>
          <w:bCs/>
        </w:rPr>
        <w:t>one</w:t>
      </w:r>
      <w:r>
        <w:t xml:space="preserve"> area to treat (work both sides)</w:t>
      </w:r>
    </w:p>
    <w:p w14:paraId="05200F1C" w14:textId="5D7BEEF5" w:rsidR="00893F0F" w:rsidRPr="0067563A" w:rsidRDefault="00010B09">
      <w:pPr>
        <w:numPr>
          <w:ilvl w:val="0"/>
          <w:numId w:val="2"/>
        </w:numPr>
      </w:pPr>
      <w:r w:rsidRPr="0067563A">
        <w:t>Demonstrate a range of objective assessment techniques</w:t>
      </w:r>
      <w:r w:rsidR="0067563A" w:rsidRPr="0067563A">
        <w:t>. These include:</w:t>
      </w:r>
    </w:p>
    <w:p w14:paraId="6F643920" w14:textId="77777777" w:rsidR="0067563A" w:rsidRPr="0067563A" w:rsidRDefault="0067563A" w:rsidP="0067563A">
      <w:pPr>
        <w:numPr>
          <w:ilvl w:val="0"/>
          <w:numId w:val="5"/>
        </w:numPr>
        <w:rPr>
          <w:color w:val="595959" w:themeColor="text1" w:themeTint="A6"/>
        </w:rPr>
      </w:pPr>
      <w:r w:rsidRPr="0067563A">
        <w:rPr>
          <w:rFonts w:eastAsia="Times New Roman" w:cs="Times New Roman"/>
          <w:color w:val="595959" w:themeColor="text1" w:themeTint="A6"/>
          <w:kern w:val="0"/>
          <w:lang w:eastAsia="en-GB" w:bidi="ar-SA"/>
        </w:rPr>
        <w:t>Postural assessment</w:t>
      </w:r>
    </w:p>
    <w:p w14:paraId="7818F8DF" w14:textId="21E2A297" w:rsidR="0067563A" w:rsidRPr="0067563A" w:rsidRDefault="0067563A" w:rsidP="0067563A">
      <w:pPr>
        <w:numPr>
          <w:ilvl w:val="0"/>
          <w:numId w:val="5"/>
        </w:numPr>
        <w:rPr>
          <w:color w:val="595959" w:themeColor="text1" w:themeTint="A6"/>
        </w:rPr>
      </w:pPr>
      <w:r w:rsidRPr="0067563A">
        <w:rPr>
          <w:rFonts w:eastAsia="Times New Roman" w:cs="Times New Roman"/>
          <w:color w:val="595959" w:themeColor="text1" w:themeTint="A6"/>
          <w:kern w:val="0"/>
          <w:lang w:eastAsia="en-GB" w:bidi="ar-SA"/>
        </w:rPr>
        <w:t>P</w:t>
      </w:r>
      <w:r w:rsidRPr="008C2C53">
        <w:rPr>
          <w:rFonts w:eastAsia="Times New Roman" w:cs="Times New Roman"/>
          <w:color w:val="595959" w:themeColor="text1" w:themeTint="A6"/>
          <w:kern w:val="0"/>
          <w:lang w:eastAsia="en-GB" w:bidi="ar-SA"/>
        </w:rPr>
        <w:t>alpation</w:t>
      </w:r>
    </w:p>
    <w:p w14:paraId="3BBAF75C" w14:textId="25617EF8" w:rsidR="0067563A" w:rsidRPr="0067563A" w:rsidRDefault="0067563A" w:rsidP="0067563A">
      <w:pPr>
        <w:numPr>
          <w:ilvl w:val="0"/>
          <w:numId w:val="5"/>
        </w:numPr>
        <w:rPr>
          <w:color w:val="595959" w:themeColor="text1" w:themeTint="A6"/>
        </w:rPr>
      </w:pPr>
      <w:r w:rsidRPr="0067563A">
        <w:rPr>
          <w:rFonts w:eastAsia="Times New Roman" w:cs="Times New Roman"/>
          <w:color w:val="595959" w:themeColor="text1" w:themeTint="A6"/>
          <w:kern w:val="0"/>
          <w:lang w:eastAsia="en-GB" w:bidi="ar-SA"/>
        </w:rPr>
        <w:t>Active and Passive R</w:t>
      </w:r>
      <w:r w:rsidRPr="008C2C53">
        <w:rPr>
          <w:rFonts w:eastAsia="Times New Roman" w:cs="Times New Roman"/>
          <w:color w:val="595959" w:themeColor="text1" w:themeTint="A6"/>
          <w:kern w:val="0"/>
          <w:lang w:eastAsia="en-GB" w:bidi="ar-SA"/>
        </w:rPr>
        <w:t xml:space="preserve">ange of </w:t>
      </w:r>
      <w:r w:rsidRPr="0067563A">
        <w:rPr>
          <w:rFonts w:eastAsia="Times New Roman" w:cs="Times New Roman"/>
          <w:color w:val="595959" w:themeColor="text1" w:themeTint="A6"/>
          <w:kern w:val="0"/>
          <w:lang w:eastAsia="en-GB" w:bidi="ar-SA"/>
        </w:rPr>
        <w:t>Motion</w:t>
      </w:r>
    </w:p>
    <w:p w14:paraId="6FA11392" w14:textId="77777777" w:rsidR="0067563A" w:rsidRPr="0067563A" w:rsidRDefault="0067563A" w:rsidP="0067563A">
      <w:pPr>
        <w:numPr>
          <w:ilvl w:val="0"/>
          <w:numId w:val="5"/>
        </w:numPr>
        <w:rPr>
          <w:color w:val="595959" w:themeColor="text1" w:themeTint="A6"/>
        </w:rPr>
      </w:pPr>
      <w:r w:rsidRPr="0067563A">
        <w:rPr>
          <w:rFonts w:eastAsia="Times New Roman" w:cs="Times New Roman"/>
          <w:color w:val="595959" w:themeColor="text1" w:themeTint="A6"/>
          <w:kern w:val="0"/>
          <w:lang w:eastAsia="en-GB" w:bidi="ar-SA"/>
        </w:rPr>
        <w:t>Muscle</w:t>
      </w:r>
      <w:r w:rsidRPr="008C2C53">
        <w:rPr>
          <w:rFonts w:eastAsia="Times New Roman" w:cs="Times New Roman"/>
          <w:color w:val="595959" w:themeColor="text1" w:themeTint="A6"/>
          <w:kern w:val="0"/>
          <w:lang w:eastAsia="en-GB" w:bidi="ar-SA"/>
        </w:rPr>
        <w:t xml:space="preserve"> resist</w:t>
      </w:r>
      <w:r w:rsidRPr="0067563A">
        <w:rPr>
          <w:rFonts w:eastAsia="Times New Roman" w:cs="Times New Roman"/>
          <w:color w:val="595959" w:themeColor="text1" w:themeTint="A6"/>
          <w:kern w:val="0"/>
          <w:lang w:eastAsia="en-GB" w:bidi="ar-SA"/>
        </w:rPr>
        <w:t>ance tests</w:t>
      </w:r>
      <w:r w:rsidRPr="008C2C53">
        <w:rPr>
          <w:rFonts w:eastAsia="Times New Roman" w:cs="Times New Roman"/>
          <w:color w:val="595959" w:themeColor="text1" w:themeTint="A6"/>
          <w:kern w:val="0"/>
          <w:lang w:eastAsia="en-GB" w:bidi="ar-SA"/>
        </w:rPr>
        <w:t xml:space="preserve">, </w:t>
      </w:r>
    </w:p>
    <w:p w14:paraId="39BE4223" w14:textId="776258BB" w:rsidR="0067563A" w:rsidRPr="0067563A" w:rsidRDefault="0067563A" w:rsidP="0067563A">
      <w:pPr>
        <w:numPr>
          <w:ilvl w:val="0"/>
          <w:numId w:val="5"/>
        </w:numPr>
        <w:rPr>
          <w:color w:val="595959" w:themeColor="text1" w:themeTint="A6"/>
        </w:rPr>
      </w:pPr>
      <w:r w:rsidRPr="0067563A">
        <w:rPr>
          <w:rFonts w:eastAsia="Times New Roman" w:cs="Times New Roman"/>
          <w:color w:val="595959" w:themeColor="text1" w:themeTint="A6"/>
          <w:kern w:val="0"/>
          <w:lang w:eastAsia="en-GB" w:bidi="ar-SA"/>
        </w:rPr>
        <w:t>F</w:t>
      </w:r>
      <w:r w:rsidRPr="008C2C53">
        <w:rPr>
          <w:rFonts w:eastAsia="Times New Roman" w:cs="Times New Roman"/>
          <w:color w:val="595959" w:themeColor="text1" w:themeTint="A6"/>
          <w:kern w:val="0"/>
          <w:lang w:eastAsia="en-GB" w:bidi="ar-SA"/>
        </w:rPr>
        <w:t>unctional</w:t>
      </w:r>
      <w:r w:rsidRPr="0067563A">
        <w:rPr>
          <w:rFonts w:eastAsia="Times New Roman" w:cs="Times New Roman"/>
          <w:color w:val="595959" w:themeColor="text1" w:themeTint="A6"/>
          <w:kern w:val="0"/>
          <w:lang w:eastAsia="en-GB" w:bidi="ar-SA"/>
        </w:rPr>
        <w:t xml:space="preserve"> Movement</w:t>
      </w:r>
      <w:r w:rsidRPr="008C2C53">
        <w:rPr>
          <w:rFonts w:eastAsia="Times New Roman" w:cs="Times New Roman"/>
          <w:color w:val="595959" w:themeColor="text1" w:themeTint="A6"/>
          <w:kern w:val="0"/>
          <w:lang w:eastAsia="en-GB" w:bidi="ar-SA"/>
        </w:rPr>
        <w:t xml:space="preserve"> </w:t>
      </w:r>
      <w:r w:rsidRPr="0067563A">
        <w:rPr>
          <w:rFonts w:eastAsia="Times New Roman" w:cs="Times New Roman"/>
          <w:color w:val="595959" w:themeColor="text1" w:themeTint="A6"/>
          <w:kern w:val="0"/>
          <w:lang w:eastAsia="en-GB" w:bidi="ar-SA"/>
        </w:rPr>
        <w:t>Screen</w:t>
      </w:r>
    </w:p>
    <w:p w14:paraId="39F052E1" w14:textId="55D6C5B8" w:rsidR="00893F0F" w:rsidRPr="0067563A" w:rsidRDefault="00010B09">
      <w:pPr>
        <w:numPr>
          <w:ilvl w:val="0"/>
          <w:numId w:val="2"/>
        </w:numPr>
      </w:pPr>
      <w:r>
        <w:t>Perform subjective assessment</w:t>
      </w:r>
      <w:r w:rsidR="00B86A1D">
        <w:t>.</w:t>
      </w:r>
      <w:r>
        <w:t xml:space="preserve"> </w:t>
      </w:r>
      <w:r w:rsidR="0067563A" w:rsidRPr="0067563A">
        <w:rPr>
          <w:i/>
          <w:iCs/>
        </w:rPr>
        <w:t xml:space="preserve">Ask the </w:t>
      </w:r>
      <w:r w:rsidR="00B86A1D" w:rsidRPr="0067563A">
        <w:rPr>
          <w:i/>
          <w:iCs/>
        </w:rPr>
        <w:t>client about perceived symptoms</w:t>
      </w:r>
      <w:r w:rsidR="0067563A">
        <w:rPr>
          <w:i/>
          <w:iCs/>
        </w:rPr>
        <w:t>:</w:t>
      </w:r>
    </w:p>
    <w:p w14:paraId="423E564E" w14:textId="0212880E" w:rsidR="0067563A" w:rsidRPr="0067563A" w:rsidRDefault="0067563A" w:rsidP="0067563A">
      <w:pPr>
        <w:numPr>
          <w:ilvl w:val="0"/>
          <w:numId w:val="6"/>
        </w:numPr>
        <w:rPr>
          <w:color w:val="595959" w:themeColor="text1" w:themeTint="A6"/>
        </w:rPr>
      </w:pPr>
      <w:r w:rsidRPr="0067563A">
        <w:rPr>
          <w:rFonts w:eastAsia="Times New Roman" w:cs="Times New Roman"/>
          <w:color w:val="595959" w:themeColor="text1" w:themeTint="A6"/>
          <w:kern w:val="0"/>
          <w:lang w:eastAsia="en-GB" w:bidi="ar-SA"/>
        </w:rPr>
        <w:t xml:space="preserve">The clients </w:t>
      </w:r>
      <w:r w:rsidRPr="008C2C53">
        <w:rPr>
          <w:rFonts w:eastAsia="Times New Roman" w:cs="Times New Roman"/>
          <w:color w:val="595959" w:themeColor="text1" w:themeTint="A6"/>
          <w:kern w:val="0"/>
          <w:lang w:eastAsia="en-GB" w:bidi="ar-SA"/>
        </w:rPr>
        <w:t>aims and objectives</w:t>
      </w:r>
      <w:r w:rsidRPr="0067563A">
        <w:rPr>
          <w:rFonts w:eastAsia="Times New Roman" w:cs="Times New Roman"/>
          <w:color w:val="595959" w:themeColor="text1" w:themeTint="A6"/>
          <w:kern w:val="0"/>
          <w:lang w:eastAsia="en-GB" w:bidi="ar-SA"/>
        </w:rPr>
        <w:t xml:space="preserve"> for</w:t>
      </w:r>
      <w:r w:rsidRPr="008C2C53">
        <w:rPr>
          <w:rFonts w:eastAsia="Times New Roman" w:cs="Times New Roman"/>
          <w:color w:val="595959" w:themeColor="text1" w:themeTint="A6"/>
          <w:kern w:val="0"/>
          <w:lang w:eastAsia="en-GB" w:bidi="ar-SA"/>
        </w:rPr>
        <w:t xml:space="preserve"> treatment </w:t>
      </w:r>
    </w:p>
    <w:p w14:paraId="5E0816A5" w14:textId="46F5B7A6" w:rsidR="0067563A" w:rsidRPr="0067563A" w:rsidRDefault="0067563A" w:rsidP="0067563A">
      <w:pPr>
        <w:numPr>
          <w:ilvl w:val="0"/>
          <w:numId w:val="6"/>
        </w:numPr>
        <w:rPr>
          <w:color w:val="595959" w:themeColor="text1" w:themeTint="A6"/>
        </w:rPr>
      </w:pPr>
      <w:r w:rsidRPr="0067563A">
        <w:rPr>
          <w:rFonts w:eastAsia="Times New Roman" w:cs="Times New Roman"/>
          <w:color w:val="595959" w:themeColor="text1" w:themeTint="A6"/>
          <w:kern w:val="0"/>
          <w:lang w:eastAsia="en-GB" w:bidi="ar-SA"/>
        </w:rPr>
        <w:t>P</w:t>
      </w:r>
      <w:r w:rsidRPr="008C2C53">
        <w:rPr>
          <w:rFonts w:eastAsia="Times New Roman" w:cs="Times New Roman"/>
          <w:color w:val="595959" w:themeColor="text1" w:themeTint="A6"/>
          <w:kern w:val="0"/>
          <w:lang w:eastAsia="en-GB" w:bidi="ar-SA"/>
        </w:rPr>
        <w:t>erceived problem</w:t>
      </w:r>
    </w:p>
    <w:p w14:paraId="39819D14" w14:textId="77777777" w:rsidR="0067563A" w:rsidRPr="0067563A" w:rsidRDefault="0067563A" w:rsidP="0067563A">
      <w:pPr>
        <w:numPr>
          <w:ilvl w:val="0"/>
          <w:numId w:val="6"/>
        </w:numPr>
        <w:rPr>
          <w:color w:val="595959" w:themeColor="text1" w:themeTint="A6"/>
        </w:rPr>
      </w:pPr>
      <w:r w:rsidRPr="0067563A">
        <w:rPr>
          <w:rFonts w:eastAsia="Times New Roman" w:cs="Times New Roman"/>
          <w:color w:val="595959" w:themeColor="text1" w:themeTint="A6"/>
          <w:kern w:val="0"/>
          <w:lang w:eastAsia="en-GB" w:bidi="ar-SA"/>
        </w:rPr>
        <w:t>O</w:t>
      </w:r>
      <w:r w:rsidRPr="008C2C53">
        <w:rPr>
          <w:rFonts w:eastAsia="Times New Roman" w:cs="Times New Roman"/>
          <w:color w:val="595959" w:themeColor="text1" w:themeTint="A6"/>
          <w:kern w:val="0"/>
          <w:lang w:eastAsia="en-GB" w:bidi="ar-SA"/>
        </w:rPr>
        <w:t>nset and duration of</w:t>
      </w:r>
      <w:r w:rsidRPr="0067563A">
        <w:rPr>
          <w:rFonts w:eastAsia="Times New Roman" w:cs="Times New Roman"/>
          <w:color w:val="595959" w:themeColor="text1" w:themeTint="A6"/>
          <w:kern w:val="0"/>
          <w:lang w:eastAsia="en-GB" w:bidi="ar-SA"/>
        </w:rPr>
        <w:t xml:space="preserve"> </w:t>
      </w:r>
      <w:r w:rsidRPr="008C2C53">
        <w:rPr>
          <w:rFonts w:eastAsia="Times New Roman" w:cs="Times New Roman"/>
          <w:color w:val="595959" w:themeColor="text1" w:themeTint="A6"/>
          <w:kern w:val="0"/>
          <w:lang w:eastAsia="en-GB" w:bidi="ar-SA"/>
        </w:rPr>
        <w:t>symptoms</w:t>
      </w:r>
    </w:p>
    <w:p w14:paraId="0F5C815D" w14:textId="77777777" w:rsidR="0067563A" w:rsidRPr="0067563A" w:rsidRDefault="0067563A" w:rsidP="0067563A">
      <w:pPr>
        <w:numPr>
          <w:ilvl w:val="0"/>
          <w:numId w:val="6"/>
        </w:numPr>
        <w:rPr>
          <w:color w:val="595959" w:themeColor="text1" w:themeTint="A6"/>
        </w:rPr>
      </w:pPr>
      <w:r w:rsidRPr="0067563A">
        <w:rPr>
          <w:rFonts w:eastAsia="Times New Roman" w:cs="Times New Roman"/>
          <w:color w:val="595959" w:themeColor="text1" w:themeTint="A6"/>
          <w:kern w:val="0"/>
          <w:lang w:eastAsia="en-GB" w:bidi="ar-SA"/>
        </w:rPr>
        <w:t>S</w:t>
      </w:r>
      <w:r w:rsidRPr="008C2C53">
        <w:rPr>
          <w:rFonts w:eastAsia="Times New Roman" w:cs="Times New Roman"/>
          <w:color w:val="595959" w:themeColor="text1" w:themeTint="A6"/>
          <w:kern w:val="0"/>
          <w:lang w:eastAsia="en-GB" w:bidi="ar-SA"/>
        </w:rPr>
        <w:t>ite</w:t>
      </w:r>
      <w:r w:rsidRPr="0067563A">
        <w:rPr>
          <w:rFonts w:eastAsia="Times New Roman" w:cs="Times New Roman"/>
          <w:color w:val="595959" w:themeColor="text1" w:themeTint="A6"/>
          <w:kern w:val="0"/>
          <w:lang w:eastAsia="en-GB" w:bidi="ar-SA"/>
        </w:rPr>
        <w:t xml:space="preserve"> </w:t>
      </w:r>
      <w:r w:rsidRPr="008C2C53">
        <w:rPr>
          <w:rFonts w:eastAsia="Times New Roman" w:cs="Times New Roman"/>
          <w:color w:val="595959" w:themeColor="text1" w:themeTint="A6"/>
          <w:kern w:val="0"/>
          <w:lang w:eastAsia="en-GB" w:bidi="ar-SA"/>
        </w:rPr>
        <w:t>and spread of symptoms</w:t>
      </w:r>
      <w:r w:rsidRPr="0067563A">
        <w:rPr>
          <w:rFonts w:eastAsia="Times New Roman" w:cs="Times New Roman"/>
          <w:color w:val="595959" w:themeColor="text1" w:themeTint="A6"/>
          <w:kern w:val="0"/>
          <w:lang w:eastAsia="en-GB" w:bidi="ar-SA"/>
        </w:rPr>
        <w:t xml:space="preserve"> </w:t>
      </w:r>
    </w:p>
    <w:p w14:paraId="4E4143B1" w14:textId="1DF82665" w:rsidR="0067563A" w:rsidRPr="0067563A" w:rsidRDefault="0067563A" w:rsidP="0067563A">
      <w:pPr>
        <w:numPr>
          <w:ilvl w:val="0"/>
          <w:numId w:val="6"/>
        </w:numPr>
        <w:rPr>
          <w:color w:val="595959" w:themeColor="text1" w:themeTint="A6"/>
        </w:rPr>
      </w:pPr>
      <w:r w:rsidRPr="0067563A">
        <w:rPr>
          <w:rFonts w:eastAsia="Times New Roman" w:cs="Times New Roman"/>
          <w:color w:val="595959" w:themeColor="text1" w:themeTint="A6"/>
          <w:kern w:val="0"/>
          <w:lang w:eastAsia="en-GB" w:bidi="ar-SA"/>
        </w:rPr>
        <w:t>P</w:t>
      </w:r>
      <w:r w:rsidRPr="008C2C53">
        <w:rPr>
          <w:rFonts w:eastAsia="Times New Roman" w:cs="Times New Roman"/>
          <w:color w:val="595959" w:themeColor="text1" w:themeTint="A6"/>
          <w:kern w:val="0"/>
          <w:lang w:eastAsia="en-GB" w:bidi="ar-SA"/>
        </w:rPr>
        <w:t>ain scale</w:t>
      </w:r>
    </w:p>
    <w:p w14:paraId="427668C1" w14:textId="77777777" w:rsidR="0067563A" w:rsidRPr="0067563A" w:rsidRDefault="0067563A" w:rsidP="0067563A">
      <w:pPr>
        <w:numPr>
          <w:ilvl w:val="0"/>
          <w:numId w:val="6"/>
        </w:numPr>
        <w:rPr>
          <w:color w:val="595959" w:themeColor="text1" w:themeTint="A6"/>
        </w:rPr>
      </w:pPr>
      <w:r w:rsidRPr="0067563A">
        <w:rPr>
          <w:rFonts w:eastAsia="Times New Roman" w:cs="Times New Roman"/>
          <w:color w:val="595959" w:themeColor="text1" w:themeTint="A6"/>
          <w:kern w:val="0"/>
          <w:lang w:eastAsia="en-GB" w:bidi="ar-SA"/>
        </w:rPr>
        <w:t>B</w:t>
      </w:r>
      <w:r w:rsidRPr="008C2C53">
        <w:rPr>
          <w:rFonts w:eastAsia="Times New Roman" w:cs="Times New Roman"/>
          <w:color w:val="595959" w:themeColor="text1" w:themeTint="A6"/>
          <w:kern w:val="0"/>
          <w:lang w:eastAsia="en-GB" w:bidi="ar-SA"/>
        </w:rPr>
        <w:t>ehaviour</w:t>
      </w:r>
      <w:r w:rsidRPr="0067563A">
        <w:rPr>
          <w:rFonts w:eastAsia="Times New Roman" w:cs="Times New Roman"/>
          <w:color w:val="595959" w:themeColor="text1" w:themeTint="A6"/>
          <w:kern w:val="0"/>
          <w:lang w:eastAsia="en-GB" w:bidi="ar-SA"/>
        </w:rPr>
        <w:t xml:space="preserve"> </w:t>
      </w:r>
      <w:r w:rsidRPr="008C2C53">
        <w:rPr>
          <w:rFonts w:eastAsia="Times New Roman" w:cs="Times New Roman"/>
          <w:color w:val="595959" w:themeColor="text1" w:themeTint="A6"/>
          <w:kern w:val="0"/>
          <w:lang w:eastAsia="en-GB" w:bidi="ar-SA"/>
        </w:rPr>
        <w:t>of symptoms</w:t>
      </w:r>
    </w:p>
    <w:p w14:paraId="2B6BFA03" w14:textId="1067438A" w:rsidR="0067563A" w:rsidRDefault="0067563A" w:rsidP="0067563A">
      <w:pPr>
        <w:numPr>
          <w:ilvl w:val="0"/>
          <w:numId w:val="6"/>
        </w:numPr>
      </w:pPr>
      <w:r w:rsidRPr="008C2C53">
        <w:rPr>
          <w:rFonts w:eastAsia="Times New Roman" w:cs="Times New Roman"/>
          <w:color w:val="595959" w:themeColor="text1" w:themeTint="A6"/>
          <w:kern w:val="0"/>
          <w:lang w:eastAsia="en-GB" w:bidi="ar-SA"/>
        </w:rPr>
        <w:t>aggravating and</w:t>
      </w:r>
      <w:r w:rsidRPr="0067563A">
        <w:rPr>
          <w:rFonts w:eastAsia="Times New Roman" w:cs="Times New Roman"/>
          <w:color w:val="595959" w:themeColor="text1" w:themeTint="A6"/>
          <w:kern w:val="0"/>
          <w:lang w:eastAsia="en-GB" w:bidi="ar-SA"/>
        </w:rPr>
        <w:t xml:space="preserve"> </w:t>
      </w:r>
      <w:r w:rsidRPr="008C2C53">
        <w:rPr>
          <w:rFonts w:eastAsia="Times New Roman" w:cs="Times New Roman"/>
          <w:color w:val="595959" w:themeColor="text1" w:themeTint="A6"/>
          <w:kern w:val="0"/>
          <w:lang w:eastAsia="en-GB" w:bidi="ar-SA"/>
        </w:rPr>
        <w:t>relieving factors</w:t>
      </w:r>
      <w:r w:rsidRPr="0067563A">
        <w:rPr>
          <w:rFonts w:eastAsia="Times New Roman" w:cs="Times New Roman"/>
          <w:color w:val="595959" w:themeColor="text1" w:themeTint="A6"/>
          <w:kern w:val="0"/>
          <w:lang w:eastAsia="en-GB" w:bidi="ar-SA"/>
        </w:rPr>
        <w:t xml:space="preserve"> (what they feel helps reduces or increase symptoms)</w:t>
      </w:r>
    </w:p>
    <w:p w14:paraId="53A853EF" w14:textId="77777777" w:rsidR="00893F0F" w:rsidRDefault="00010B09">
      <w:pPr>
        <w:numPr>
          <w:ilvl w:val="0"/>
          <w:numId w:val="2"/>
        </w:numPr>
      </w:pPr>
      <w:r>
        <w:t>Demonstrate relevant special tests</w:t>
      </w:r>
    </w:p>
    <w:p w14:paraId="7BA8DBA0" w14:textId="77777777" w:rsidR="00893F0F" w:rsidRDefault="00010B09">
      <w:pPr>
        <w:numPr>
          <w:ilvl w:val="0"/>
          <w:numId w:val="2"/>
        </w:numPr>
      </w:pPr>
      <w:r>
        <w:t>Make comparison with uninjured limb/area</w:t>
      </w:r>
    </w:p>
    <w:p w14:paraId="17FE873B" w14:textId="7DF0F562" w:rsidR="00893F0F" w:rsidRDefault="00010B09">
      <w:pPr>
        <w:numPr>
          <w:ilvl w:val="0"/>
          <w:numId w:val="2"/>
        </w:numPr>
      </w:pPr>
      <w:r>
        <w:t xml:space="preserve">Ask questions specific to the injury </w:t>
      </w:r>
    </w:p>
    <w:p w14:paraId="0F325538" w14:textId="77777777" w:rsidR="0067563A" w:rsidRPr="0067563A" w:rsidRDefault="0067563A" w:rsidP="0067563A">
      <w:pPr>
        <w:numPr>
          <w:ilvl w:val="0"/>
          <w:numId w:val="7"/>
        </w:numPr>
        <w:rPr>
          <w:color w:val="595959" w:themeColor="text1" w:themeTint="A6"/>
        </w:rPr>
      </w:pPr>
      <w:r w:rsidRPr="0067563A">
        <w:rPr>
          <w:rFonts w:eastAsia="Times New Roman" w:cs="Times New Roman"/>
          <w:color w:val="595959" w:themeColor="text1" w:themeTint="A6"/>
          <w:kern w:val="0"/>
          <w:lang w:eastAsia="en-GB" w:bidi="ar-SA"/>
        </w:rPr>
        <w:t>O</w:t>
      </w:r>
      <w:r w:rsidRPr="008C2C53">
        <w:rPr>
          <w:rFonts w:eastAsia="Times New Roman" w:cs="Times New Roman"/>
          <w:color w:val="595959" w:themeColor="text1" w:themeTint="A6"/>
          <w:kern w:val="0"/>
          <w:lang w:eastAsia="en-GB" w:bidi="ar-SA"/>
        </w:rPr>
        <w:t>ccupation</w:t>
      </w:r>
    </w:p>
    <w:p w14:paraId="510CE3AF" w14:textId="77777777" w:rsidR="0067563A" w:rsidRPr="0067563A" w:rsidRDefault="0067563A" w:rsidP="0067563A">
      <w:pPr>
        <w:numPr>
          <w:ilvl w:val="0"/>
          <w:numId w:val="7"/>
        </w:numPr>
        <w:rPr>
          <w:color w:val="595959" w:themeColor="text1" w:themeTint="A6"/>
        </w:rPr>
      </w:pPr>
      <w:r>
        <w:rPr>
          <w:rFonts w:eastAsia="Times New Roman" w:cs="Times New Roman"/>
          <w:color w:val="595959" w:themeColor="text1" w:themeTint="A6"/>
          <w:kern w:val="0"/>
          <w:lang w:eastAsia="en-GB" w:bidi="ar-SA"/>
        </w:rPr>
        <w:t>S</w:t>
      </w:r>
      <w:r w:rsidRPr="008C2C53">
        <w:rPr>
          <w:rFonts w:eastAsia="Times New Roman" w:cs="Times New Roman"/>
          <w:color w:val="595959" w:themeColor="text1" w:themeTint="A6"/>
          <w:kern w:val="0"/>
          <w:lang w:eastAsia="en-GB" w:bidi="ar-SA"/>
        </w:rPr>
        <w:t>port and leisure activities</w:t>
      </w:r>
    </w:p>
    <w:p w14:paraId="44213F9B" w14:textId="77777777" w:rsidR="0067563A" w:rsidRPr="0067563A" w:rsidRDefault="0067563A" w:rsidP="0067563A">
      <w:pPr>
        <w:numPr>
          <w:ilvl w:val="0"/>
          <w:numId w:val="7"/>
        </w:numPr>
        <w:rPr>
          <w:color w:val="595959" w:themeColor="text1" w:themeTint="A6"/>
        </w:rPr>
      </w:pPr>
      <w:r>
        <w:rPr>
          <w:rFonts w:eastAsia="Times New Roman" w:cs="Times New Roman"/>
          <w:color w:val="595959" w:themeColor="text1" w:themeTint="A6"/>
          <w:kern w:val="0"/>
          <w:lang w:eastAsia="en-GB" w:bidi="ar-SA"/>
        </w:rPr>
        <w:t>P</w:t>
      </w:r>
      <w:r w:rsidRPr="008C2C53">
        <w:rPr>
          <w:rFonts w:eastAsia="Times New Roman" w:cs="Times New Roman"/>
          <w:color w:val="595959" w:themeColor="text1" w:themeTint="A6"/>
          <w:kern w:val="0"/>
          <w:lang w:eastAsia="en-GB" w:bidi="ar-SA"/>
        </w:rPr>
        <w:t>revious medical history</w:t>
      </w:r>
    </w:p>
    <w:p w14:paraId="4009B32D" w14:textId="77777777" w:rsidR="0067563A" w:rsidRPr="0067563A" w:rsidRDefault="0067563A" w:rsidP="0067563A">
      <w:pPr>
        <w:numPr>
          <w:ilvl w:val="0"/>
          <w:numId w:val="7"/>
        </w:numPr>
        <w:rPr>
          <w:color w:val="595959" w:themeColor="text1" w:themeTint="A6"/>
        </w:rPr>
      </w:pPr>
      <w:r>
        <w:rPr>
          <w:rFonts w:eastAsia="Times New Roman" w:cs="Times New Roman"/>
          <w:color w:val="595959" w:themeColor="text1" w:themeTint="A6"/>
          <w:kern w:val="0"/>
          <w:lang w:eastAsia="en-GB" w:bidi="ar-SA"/>
        </w:rPr>
        <w:t>P</w:t>
      </w:r>
      <w:r w:rsidRPr="008C2C53">
        <w:rPr>
          <w:rFonts w:eastAsia="Times New Roman" w:cs="Times New Roman"/>
          <w:color w:val="595959" w:themeColor="text1" w:themeTint="A6"/>
          <w:kern w:val="0"/>
          <w:lang w:eastAsia="en-GB" w:bidi="ar-SA"/>
        </w:rPr>
        <w:t>revious injuries</w:t>
      </w:r>
    </w:p>
    <w:p w14:paraId="23D3D997" w14:textId="5547DFF9" w:rsidR="0067563A" w:rsidRPr="0067563A" w:rsidRDefault="0067563A" w:rsidP="0067563A">
      <w:pPr>
        <w:numPr>
          <w:ilvl w:val="0"/>
          <w:numId w:val="7"/>
        </w:numPr>
        <w:rPr>
          <w:color w:val="595959" w:themeColor="text1" w:themeTint="A6"/>
        </w:rPr>
      </w:pPr>
      <w:r>
        <w:rPr>
          <w:rFonts w:eastAsia="Times New Roman" w:cs="Times New Roman"/>
          <w:color w:val="595959" w:themeColor="text1" w:themeTint="A6"/>
          <w:kern w:val="0"/>
          <w:lang w:eastAsia="en-GB" w:bidi="ar-SA"/>
        </w:rPr>
        <w:t>M</w:t>
      </w:r>
      <w:r w:rsidRPr="008C2C53">
        <w:rPr>
          <w:rFonts w:eastAsia="Times New Roman" w:cs="Times New Roman"/>
          <w:color w:val="595959" w:themeColor="text1" w:themeTint="A6"/>
          <w:kern w:val="0"/>
          <w:lang w:eastAsia="en-GB" w:bidi="ar-SA"/>
        </w:rPr>
        <w:t>edication</w:t>
      </w:r>
    </w:p>
    <w:p w14:paraId="2002BC1F" w14:textId="2EF5D384" w:rsidR="0067563A" w:rsidRPr="0067563A" w:rsidRDefault="0067563A" w:rsidP="0067563A">
      <w:pPr>
        <w:numPr>
          <w:ilvl w:val="0"/>
          <w:numId w:val="7"/>
        </w:numPr>
        <w:rPr>
          <w:color w:val="595959" w:themeColor="text1" w:themeTint="A6"/>
        </w:rPr>
      </w:pPr>
      <w:r>
        <w:rPr>
          <w:rFonts w:eastAsia="Times New Roman" w:cs="Times New Roman"/>
          <w:color w:val="595959" w:themeColor="text1" w:themeTint="A6"/>
          <w:kern w:val="0"/>
          <w:lang w:eastAsia="en-GB" w:bidi="ar-SA"/>
        </w:rPr>
        <w:t>O</w:t>
      </w:r>
      <w:r w:rsidRPr="008C2C53">
        <w:rPr>
          <w:rFonts w:eastAsia="Times New Roman" w:cs="Times New Roman"/>
          <w:color w:val="595959" w:themeColor="text1" w:themeTint="A6"/>
          <w:kern w:val="0"/>
          <w:lang w:eastAsia="en-GB" w:bidi="ar-SA"/>
        </w:rPr>
        <w:t>ther lifestyle factors (stress,</w:t>
      </w:r>
      <w:r>
        <w:rPr>
          <w:rFonts w:eastAsia="Times New Roman" w:cs="Times New Roman"/>
          <w:color w:val="595959" w:themeColor="text1" w:themeTint="A6"/>
          <w:kern w:val="0"/>
          <w:lang w:eastAsia="en-GB" w:bidi="ar-SA"/>
        </w:rPr>
        <w:t xml:space="preserve"> </w:t>
      </w:r>
      <w:r w:rsidRPr="008C2C53">
        <w:rPr>
          <w:rFonts w:eastAsia="Times New Roman" w:cs="Times New Roman"/>
          <w:color w:val="595959" w:themeColor="text1" w:themeTint="A6"/>
          <w:kern w:val="0"/>
          <w:lang w:eastAsia="en-GB" w:bidi="ar-SA"/>
        </w:rPr>
        <w:t>diet, dependants)</w:t>
      </w:r>
    </w:p>
    <w:p w14:paraId="220CAEC3" w14:textId="77777777" w:rsidR="00084472" w:rsidRDefault="00084472" w:rsidP="00084472"/>
    <w:p w14:paraId="5B992E74" w14:textId="77777777" w:rsidR="00893F0F" w:rsidRDefault="00893F0F"/>
    <w:p w14:paraId="185B5825" w14:textId="13C3E449" w:rsidR="00E90B9A" w:rsidRPr="002E36C2" w:rsidRDefault="00010B09">
      <w:pPr>
        <w:rPr>
          <w:b/>
          <w:bCs/>
        </w:rPr>
      </w:pPr>
      <w:r>
        <w:t xml:space="preserve">2. </w:t>
      </w:r>
      <w:r>
        <w:rPr>
          <w:b/>
          <w:bCs/>
        </w:rPr>
        <w:t xml:space="preserve">Treatment of injury – </w:t>
      </w:r>
      <w:r w:rsidR="007911FA">
        <w:t>4</w:t>
      </w:r>
      <w:r>
        <w:t>0-</w:t>
      </w:r>
      <w:r w:rsidR="007911FA">
        <w:t>4</w:t>
      </w:r>
      <w:r>
        <w:t>5mins.</w:t>
      </w:r>
      <w:r>
        <w:rPr>
          <w:b/>
          <w:bCs/>
        </w:rPr>
        <w:tab/>
      </w:r>
    </w:p>
    <w:p w14:paraId="47644DC2" w14:textId="2DEC85D4" w:rsidR="00893F0F" w:rsidRDefault="00010B09">
      <w:pPr>
        <w:rPr>
          <w:b/>
          <w:bCs/>
        </w:rPr>
      </w:pPr>
      <w:r w:rsidRPr="002E36C2">
        <w:rPr>
          <w:b/>
          <w:bCs/>
        </w:rPr>
        <w:t xml:space="preserve">Demonstrate Sports Specific Massage </w:t>
      </w:r>
    </w:p>
    <w:p w14:paraId="65D6D614" w14:textId="77777777" w:rsidR="002E36C2" w:rsidRPr="002E36C2" w:rsidRDefault="002E36C2">
      <w:pPr>
        <w:rPr>
          <w:b/>
          <w:bCs/>
        </w:rPr>
      </w:pPr>
    </w:p>
    <w:p w14:paraId="4190339B" w14:textId="1E656B5D" w:rsidR="00893F0F" w:rsidRDefault="00010B09">
      <w:pPr>
        <w:numPr>
          <w:ilvl w:val="0"/>
          <w:numId w:val="3"/>
        </w:numPr>
      </w:pPr>
      <w:r>
        <w:t>Explain the indications</w:t>
      </w:r>
      <w:r w:rsidR="002E36C2">
        <w:t xml:space="preserve"> </w:t>
      </w:r>
      <w:r>
        <w:t>(benefits) of treatment</w:t>
      </w:r>
    </w:p>
    <w:p w14:paraId="1262ED51" w14:textId="77777777" w:rsidR="002E36C2" w:rsidRDefault="002E36C2" w:rsidP="002E36C2">
      <w:pPr>
        <w:numPr>
          <w:ilvl w:val="0"/>
          <w:numId w:val="10"/>
        </w:numPr>
        <w:rPr>
          <w:color w:val="595959" w:themeColor="text1" w:themeTint="A6"/>
        </w:rPr>
      </w:pPr>
      <w:r w:rsidRPr="002E36C2">
        <w:rPr>
          <w:color w:val="595959" w:themeColor="text1" w:themeTint="A6"/>
        </w:rPr>
        <w:t>What is the nature of their injury</w:t>
      </w:r>
    </w:p>
    <w:p w14:paraId="6D8A4F01" w14:textId="77777777" w:rsidR="002E36C2" w:rsidRDefault="002E36C2" w:rsidP="002E36C2">
      <w:pPr>
        <w:numPr>
          <w:ilvl w:val="0"/>
          <w:numId w:val="10"/>
        </w:numPr>
        <w:rPr>
          <w:color w:val="595959" w:themeColor="text1" w:themeTint="A6"/>
        </w:rPr>
      </w:pPr>
      <w:r w:rsidRPr="002E36C2">
        <w:rPr>
          <w:color w:val="595959" w:themeColor="text1" w:themeTint="A6"/>
        </w:rPr>
        <w:t xml:space="preserve">What tissues are involved </w:t>
      </w:r>
    </w:p>
    <w:p w14:paraId="33D490CC" w14:textId="7DDFA2B7" w:rsidR="002E36C2" w:rsidRDefault="002E36C2" w:rsidP="002E36C2">
      <w:pPr>
        <w:numPr>
          <w:ilvl w:val="0"/>
          <w:numId w:val="10"/>
        </w:numPr>
        <w:rPr>
          <w:color w:val="595959" w:themeColor="text1" w:themeTint="A6"/>
        </w:rPr>
      </w:pPr>
      <w:r w:rsidRPr="002E36C2">
        <w:rPr>
          <w:color w:val="595959" w:themeColor="text1" w:themeTint="A6"/>
        </w:rPr>
        <w:t xml:space="preserve">What techniques </w:t>
      </w:r>
      <w:r>
        <w:rPr>
          <w:color w:val="595959" w:themeColor="text1" w:themeTint="A6"/>
        </w:rPr>
        <w:t>are you going to use and why</w:t>
      </w:r>
      <w:r w:rsidRPr="002E36C2">
        <w:rPr>
          <w:color w:val="595959" w:themeColor="text1" w:themeTint="A6"/>
        </w:rPr>
        <w:t xml:space="preserve"> </w:t>
      </w:r>
    </w:p>
    <w:p w14:paraId="07724470" w14:textId="77777777" w:rsidR="002E36C2" w:rsidRPr="002E36C2" w:rsidRDefault="002E36C2" w:rsidP="002E36C2">
      <w:pPr>
        <w:rPr>
          <w:color w:val="595959" w:themeColor="text1" w:themeTint="A6"/>
        </w:rPr>
      </w:pPr>
    </w:p>
    <w:p w14:paraId="54188CE9" w14:textId="0F87930C" w:rsidR="00893F0F" w:rsidRDefault="00010B09">
      <w:pPr>
        <w:numPr>
          <w:ilvl w:val="0"/>
          <w:numId w:val="3"/>
        </w:numPr>
      </w:pPr>
      <w:r>
        <w:t>Demonstrate suitable movements to warm the area</w:t>
      </w:r>
    </w:p>
    <w:p w14:paraId="3D77A781" w14:textId="77777777" w:rsidR="003A3CE9" w:rsidRPr="003A3CE9" w:rsidRDefault="002E36C2" w:rsidP="002E36C2">
      <w:pPr>
        <w:numPr>
          <w:ilvl w:val="0"/>
          <w:numId w:val="8"/>
        </w:numPr>
      </w:pPr>
      <w:r w:rsidRPr="002E36C2">
        <w:rPr>
          <w:color w:val="595959" w:themeColor="text1" w:themeTint="A6"/>
        </w:rPr>
        <w:t xml:space="preserve">Start with Palpation. Then progress to area preparation with superficial techniques such as CTM - Connective Tissue Massage. </w:t>
      </w:r>
    </w:p>
    <w:p w14:paraId="5F20DAC5" w14:textId="435C0D51" w:rsidR="002E36C2" w:rsidRPr="002E36C2" w:rsidRDefault="002E36C2" w:rsidP="002E36C2">
      <w:pPr>
        <w:numPr>
          <w:ilvl w:val="0"/>
          <w:numId w:val="8"/>
        </w:numPr>
      </w:pPr>
      <w:r w:rsidRPr="002E36C2">
        <w:rPr>
          <w:color w:val="595959" w:themeColor="text1" w:themeTint="A6"/>
        </w:rPr>
        <w:t>On</w:t>
      </w:r>
      <w:r w:rsidR="003A3CE9">
        <w:rPr>
          <w:color w:val="595959" w:themeColor="text1" w:themeTint="A6"/>
        </w:rPr>
        <w:t>ce</w:t>
      </w:r>
      <w:r w:rsidRPr="002E36C2">
        <w:rPr>
          <w:color w:val="595959" w:themeColor="text1" w:themeTint="A6"/>
        </w:rPr>
        <w:t xml:space="preserve"> oil is applied, warm-up techniques like effleurage and petrissage can be used to further prepare the area.</w:t>
      </w:r>
    </w:p>
    <w:p w14:paraId="4810B66D" w14:textId="443358D3" w:rsidR="002E36C2" w:rsidRDefault="002E36C2">
      <w:pPr>
        <w:widowControl/>
        <w:suppressAutoHyphens w:val="0"/>
        <w:rPr>
          <w:color w:val="595959" w:themeColor="text1" w:themeTint="A6"/>
        </w:rPr>
      </w:pPr>
      <w:r>
        <w:rPr>
          <w:color w:val="595959" w:themeColor="text1" w:themeTint="A6"/>
        </w:rPr>
        <w:br w:type="page"/>
      </w:r>
    </w:p>
    <w:p w14:paraId="00E37FB5" w14:textId="77777777" w:rsidR="002E36C2" w:rsidRDefault="002E36C2" w:rsidP="002E36C2"/>
    <w:p w14:paraId="4CE2AB0C" w14:textId="4B10FD49" w:rsidR="00893F0F" w:rsidRDefault="00010B09">
      <w:pPr>
        <w:numPr>
          <w:ilvl w:val="0"/>
          <w:numId w:val="3"/>
        </w:numPr>
      </w:pPr>
      <w:r>
        <w:t>Demonstrate soft tissue techniques appropriate for the injury</w:t>
      </w:r>
    </w:p>
    <w:p w14:paraId="3725B5C1" w14:textId="77777777" w:rsidR="002E36C2" w:rsidRPr="002E36C2" w:rsidRDefault="002E36C2" w:rsidP="002E36C2">
      <w:pPr>
        <w:pStyle w:val="ListParagraph"/>
        <w:numPr>
          <w:ilvl w:val="0"/>
          <w:numId w:val="9"/>
        </w:numPr>
        <w:rPr>
          <w:color w:val="595959" w:themeColor="text1" w:themeTint="A6"/>
        </w:rPr>
      </w:pPr>
      <w:r w:rsidRPr="002E36C2">
        <w:rPr>
          <w:color w:val="595959" w:themeColor="text1" w:themeTint="A6"/>
        </w:rPr>
        <w:t xml:space="preserve">Myofascial Technique – </w:t>
      </w:r>
      <w:r w:rsidRPr="002E36C2">
        <w:rPr>
          <w:i/>
          <w:iCs/>
          <w:color w:val="595959" w:themeColor="text1" w:themeTint="A6"/>
        </w:rPr>
        <w:t>Used to address fascial migration and normalise tissue texture</w:t>
      </w:r>
    </w:p>
    <w:p w14:paraId="3CBA6CBA" w14:textId="77777777" w:rsidR="002E36C2" w:rsidRPr="002E36C2" w:rsidRDefault="002E36C2" w:rsidP="002E36C2">
      <w:pPr>
        <w:pStyle w:val="ListParagraph"/>
        <w:numPr>
          <w:ilvl w:val="0"/>
          <w:numId w:val="9"/>
        </w:numPr>
        <w:rPr>
          <w:color w:val="595959" w:themeColor="text1" w:themeTint="A6"/>
        </w:rPr>
      </w:pPr>
      <w:r w:rsidRPr="002E36C2">
        <w:rPr>
          <w:color w:val="595959" w:themeColor="text1" w:themeTint="A6"/>
        </w:rPr>
        <w:t xml:space="preserve">Soft Tissue Release (STR) – </w:t>
      </w:r>
      <w:r w:rsidRPr="002E36C2">
        <w:rPr>
          <w:i/>
          <w:iCs/>
          <w:color w:val="595959" w:themeColor="text1" w:themeTint="A6"/>
        </w:rPr>
        <w:t>Our most powerful tool for breaking down knots and adhesion</w:t>
      </w:r>
    </w:p>
    <w:p w14:paraId="56E9FD93" w14:textId="77777777" w:rsidR="002E36C2" w:rsidRPr="002E36C2" w:rsidRDefault="002E36C2" w:rsidP="002E36C2">
      <w:pPr>
        <w:pStyle w:val="ListParagraph"/>
        <w:numPr>
          <w:ilvl w:val="0"/>
          <w:numId w:val="9"/>
        </w:numPr>
        <w:rPr>
          <w:color w:val="595959" w:themeColor="text1" w:themeTint="A6"/>
        </w:rPr>
      </w:pPr>
      <w:r w:rsidRPr="002E36C2">
        <w:rPr>
          <w:color w:val="595959" w:themeColor="text1" w:themeTint="A6"/>
        </w:rPr>
        <w:t xml:space="preserve">Cross fibre and Longitudinal Friction – </w:t>
      </w:r>
      <w:r w:rsidRPr="002E36C2">
        <w:rPr>
          <w:i/>
          <w:iCs/>
          <w:color w:val="595959" w:themeColor="text1" w:themeTint="A6"/>
        </w:rPr>
        <w:t>To help separate adhered fibres and restore length</w:t>
      </w:r>
    </w:p>
    <w:p w14:paraId="69B1E0B8" w14:textId="77777777" w:rsidR="002E36C2" w:rsidRPr="002E36C2" w:rsidRDefault="002E36C2" w:rsidP="002E36C2">
      <w:pPr>
        <w:pStyle w:val="ListParagraph"/>
        <w:numPr>
          <w:ilvl w:val="0"/>
          <w:numId w:val="9"/>
        </w:numPr>
        <w:rPr>
          <w:color w:val="595959" w:themeColor="text1" w:themeTint="A6"/>
        </w:rPr>
      </w:pPr>
      <w:r w:rsidRPr="002E36C2">
        <w:rPr>
          <w:color w:val="595959" w:themeColor="text1" w:themeTint="A6"/>
        </w:rPr>
        <w:t xml:space="preserve">Neuromuscular Techniques (NMT) – </w:t>
      </w:r>
      <w:r w:rsidRPr="002E36C2">
        <w:rPr>
          <w:i/>
          <w:iCs/>
          <w:color w:val="595959" w:themeColor="text1" w:themeTint="A6"/>
        </w:rPr>
        <w:t>Used to reduce pain, release muscle contracture and normalise neural activity</w:t>
      </w:r>
    </w:p>
    <w:p w14:paraId="6806D765" w14:textId="77777777" w:rsidR="002E36C2" w:rsidRPr="002E36C2" w:rsidRDefault="002E36C2" w:rsidP="002E36C2">
      <w:pPr>
        <w:pStyle w:val="ListParagraph"/>
        <w:numPr>
          <w:ilvl w:val="0"/>
          <w:numId w:val="9"/>
        </w:numPr>
        <w:rPr>
          <w:color w:val="595959" w:themeColor="text1" w:themeTint="A6"/>
        </w:rPr>
      </w:pPr>
      <w:r w:rsidRPr="002E36C2">
        <w:rPr>
          <w:color w:val="595959" w:themeColor="text1" w:themeTint="A6"/>
        </w:rPr>
        <w:t xml:space="preserve">Muscle Energy Technique (MET) – </w:t>
      </w:r>
      <w:r w:rsidRPr="002E36C2">
        <w:rPr>
          <w:i/>
          <w:iCs/>
          <w:color w:val="595959" w:themeColor="text1" w:themeTint="A6"/>
        </w:rPr>
        <w:t>To restore muscle resting length</w:t>
      </w:r>
    </w:p>
    <w:p w14:paraId="698234C0" w14:textId="77777777" w:rsidR="002E36C2" w:rsidRPr="002E36C2" w:rsidRDefault="002E36C2" w:rsidP="002E36C2">
      <w:pPr>
        <w:pStyle w:val="ListParagraph"/>
        <w:numPr>
          <w:ilvl w:val="0"/>
          <w:numId w:val="9"/>
        </w:numPr>
        <w:rPr>
          <w:color w:val="595959" w:themeColor="text1" w:themeTint="A6"/>
        </w:rPr>
      </w:pPr>
      <w:r w:rsidRPr="002E36C2">
        <w:rPr>
          <w:color w:val="595959" w:themeColor="text1" w:themeTint="A6"/>
        </w:rPr>
        <w:t xml:space="preserve">Scar Tissue Rehab, where indicated – Used to soften the collagen matrix, release adhered fibres and allow for remodelling of scar tissue </w:t>
      </w:r>
    </w:p>
    <w:p w14:paraId="65D1A7F8" w14:textId="77777777" w:rsidR="002E36C2" w:rsidRDefault="002E36C2" w:rsidP="002E36C2">
      <w:pPr>
        <w:ind w:left="720"/>
      </w:pPr>
    </w:p>
    <w:p w14:paraId="3E49DBA8" w14:textId="77777777" w:rsidR="002E36C2" w:rsidRDefault="00010B09">
      <w:pPr>
        <w:numPr>
          <w:ilvl w:val="0"/>
          <w:numId w:val="3"/>
        </w:numPr>
      </w:pPr>
      <w:r>
        <w:t xml:space="preserve">Perform soft tissue techniques in a logical manner using suitable pressure for the area. </w:t>
      </w:r>
    </w:p>
    <w:p w14:paraId="003F3751" w14:textId="77777777" w:rsidR="002E36C2" w:rsidRDefault="002E36C2" w:rsidP="002E36C2">
      <w:pPr>
        <w:numPr>
          <w:ilvl w:val="0"/>
          <w:numId w:val="11"/>
        </w:numPr>
        <w:rPr>
          <w:color w:val="595959" w:themeColor="text1" w:themeTint="A6"/>
        </w:rPr>
      </w:pPr>
      <w:r w:rsidRPr="002E36C2">
        <w:rPr>
          <w:color w:val="595959" w:themeColor="text1" w:themeTint="A6"/>
        </w:rPr>
        <w:t>Working superficial to deep</w:t>
      </w:r>
    </w:p>
    <w:p w14:paraId="731DCB50" w14:textId="03292716" w:rsidR="002E36C2" w:rsidRDefault="002E36C2" w:rsidP="002E36C2">
      <w:pPr>
        <w:numPr>
          <w:ilvl w:val="0"/>
          <w:numId w:val="11"/>
        </w:numPr>
        <w:rPr>
          <w:color w:val="595959" w:themeColor="text1" w:themeTint="A6"/>
        </w:rPr>
      </w:pPr>
      <w:r>
        <w:rPr>
          <w:color w:val="595959" w:themeColor="text1" w:themeTint="A6"/>
        </w:rPr>
        <w:t>Treat short,</w:t>
      </w:r>
      <w:r w:rsidR="00010B09" w:rsidRPr="002E36C2">
        <w:rPr>
          <w:color w:val="595959" w:themeColor="text1" w:themeTint="A6"/>
        </w:rPr>
        <w:t xml:space="preserve"> tight muscles before working weak inhibited muscles</w:t>
      </w:r>
    </w:p>
    <w:p w14:paraId="0FEC9A9F" w14:textId="77777777" w:rsidR="002E36C2" w:rsidRDefault="00010B09" w:rsidP="002E36C2">
      <w:pPr>
        <w:numPr>
          <w:ilvl w:val="0"/>
          <w:numId w:val="11"/>
        </w:numPr>
        <w:rPr>
          <w:color w:val="595959" w:themeColor="text1" w:themeTint="A6"/>
        </w:rPr>
      </w:pPr>
      <w:r w:rsidRPr="002E36C2">
        <w:rPr>
          <w:color w:val="595959" w:themeColor="text1" w:themeTint="A6"/>
        </w:rPr>
        <w:t xml:space="preserve"> </w:t>
      </w:r>
      <w:r w:rsidR="002E36C2">
        <w:rPr>
          <w:color w:val="595959" w:themeColor="text1" w:themeTint="A6"/>
        </w:rPr>
        <w:t xml:space="preserve">Adapting the intensity to meet the clients needs. </w:t>
      </w:r>
    </w:p>
    <w:p w14:paraId="2EC8D47C" w14:textId="208ACCE4" w:rsidR="00893F0F" w:rsidRDefault="002E36C2" w:rsidP="002E36C2">
      <w:pPr>
        <w:numPr>
          <w:ilvl w:val="0"/>
          <w:numId w:val="11"/>
        </w:numPr>
        <w:rPr>
          <w:color w:val="595959" w:themeColor="text1" w:themeTint="A6"/>
        </w:rPr>
      </w:pPr>
      <w:r>
        <w:rPr>
          <w:color w:val="595959" w:themeColor="text1" w:themeTint="A6"/>
        </w:rPr>
        <w:t xml:space="preserve">Adjusting Area, Angle, Pace &amp; Pressure to be maximally effective while keeping the nervous system </w:t>
      </w:r>
      <w:r w:rsidR="007911FA">
        <w:rPr>
          <w:color w:val="595959" w:themeColor="text1" w:themeTint="A6"/>
        </w:rPr>
        <w:t>down-regulated and relaxed</w:t>
      </w:r>
    </w:p>
    <w:p w14:paraId="43C98774" w14:textId="77777777" w:rsidR="002E36C2" w:rsidRPr="002E36C2" w:rsidRDefault="002E36C2" w:rsidP="002E36C2">
      <w:pPr>
        <w:rPr>
          <w:color w:val="595959" w:themeColor="text1" w:themeTint="A6"/>
        </w:rPr>
      </w:pPr>
    </w:p>
    <w:p w14:paraId="698C6CD1" w14:textId="07E302B3" w:rsidR="00893F0F" w:rsidRDefault="00010B09">
      <w:pPr>
        <w:numPr>
          <w:ilvl w:val="0"/>
          <w:numId w:val="3"/>
        </w:numPr>
      </w:pPr>
      <w:r>
        <w:t xml:space="preserve">Ensure client comfort and pain tolerance is referred to throughout </w:t>
      </w:r>
    </w:p>
    <w:p w14:paraId="2AEB4586" w14:textId="24BC390B" w:rsidR="007911FA" w:rsidRDefault="007911FA" w:rsidP="007911FA">
      <w:pPr>
        <w:numPr>
          <w:ilvl w:val="0"/>
          <w:numId w:val="12"/>
        </w:numPr>
        <w:rPr>
          <w:color w:val="595959" w:themeColor="text1" w:themeTint="A6"/>
        </w:rPr>
      </w:pPr>
      <w:r w:rsidRPr="007911FA">
        <w:rPr>
          <w:color w:val="595959" w:themeColor="text1" w:themeTint="A6"/>
        </w:rPr>
        <w:t>Using a pain scale</w:t>
      </w:r>
      <w:r>
        <w:rPr>
          <w:color w:val="595959" w:themeColor="text1" w:themeTint="A6"/>
        </w:rPr>
        <w:t xml:space="preserve"> from</w:t>
      </w:r>
      <w:r w:rsidRPr="007911FA">
        <w:rPr>
          <w:color w:val="595959" w:themeColor="text1" w:themeTint="A6"/>
        </w:rPr>
        <w:t xml:space="preserve"> 1-10</w:t>
      </w:r>
      <w:r>
        <w:rPr>
          <w:color w:val="595959" w:themeColor="text1" w:themeTint="A6"/>
        </w:rPr>
        <w:t>,</w:t>
      </w:r>
      <w:r w:rsidRPr="007911FA">
        <w:rPr>
          <w:color w:val="595959" w:themeColor="text1" w:themeTint="A6"/>
        </w:rPr>
        <w:t xml:space="preserve"> while not exceeding 4-10</w:t>
      </w:r>
    </w:p>
    <w:p w14:paraId="63E51DAE" w14:textId="25444ED5" w:rsidR="007911FA" w:rsidRPr="007911FA" w:rsidRDefault="007911FA" w:rsidP="007911FA">
      <w:pPr>
        <w:numPr>
          <w:ilvl w:val="0"/>
          <w:numId w:val="12"/>
        </w:numPr>
        <w:rPr>
          <w:color w:val="595959" w:themeColor="text1" w:themeTint="A6"/>
        </w:rPr>
      </w:pPr>
      <w:r>
        <w:rPr>
          <w:color w:val="595959" w:themeColor="text1" w:themeTint="A6"/>
        </w:rPr>
        <w:t>Phrasing your pressure checks to provide option such as “How is the pressure? Would you like a little more, a little less or is that about right?”</w:t>
      </w:r>
    </w:p>
    <w:p w14:paraId="4B376A9D" w14:textId="77777777" w:rsidR="00893F0F" w:rsidRDefault="00893F0F"/>
    <w:p w14:paraId="2801D6F6" w14:textId="77777777" w:rsidR="00893F0F" w:rsidRPr="00DB54AF" w:rsidRDefault="00010B09">
      <w:pPr>
        <w:rPr>
          <w:color w:val="000000" w:themeColor="text1"/>
        </w:rPr>
      </w:pPr>
      <w:r w:rsidRPr="00DB54AF">
        <w:rPr>
          <w:color w:val="000000" w:themeColor="text1"/>
        </w:rPr>
        <w:t>Questions to ask during treatment:</w:t>
      </w:r>
    </w:p>
    <w:p w14:paraId="0733E253" w14:textId="77777777" w:rsidR="007911FA" w:rsidRPr="007911FA" w:rsidRDefault="00010B09">
      <w:pPr>
        <w:rPr>
          <w:color w:val="595959" w:themeColor="text1" w:themeTint="A6"/>
        </w:rPr>
      </w:pPr>
      <w:r w:rsidRPr="007911FA">
        <w:rPr>
          <w:color w:val="595959" w:themeColor="text1" w:themeTint="A6"/>
        </w:rPr>
        <w:t xml:space="preserve">Are you comfortable? </w:t>
      </w:r>
    </w:p>
    <w:p w14:paraId="3FC1D5AC" w14:textId="77777777" w:rsidR="007911FA" w:rsidRPr="007911FA" w:rsidRDefault="00010B09">
      <w:pPr>
        <w:rPr>
          <w:color w:val="595959" w:themeColor="text1" w:themeTint="A6"/>
        </w:rPr>
      </w:pPr>
      <w:r w:rsidRPr="007911FA">
        <w:rPr>
          <w:color w:val="595959" w:themeColor="text1" w:themeTint="A6"/>
        </w:rPr>
        <w:t xml:space="preserve">What is your sport? </w:t>
      </w:r>
    </w:p>
    <w:p w14:paraId="1DE1D4AD" w14:textId="77777777" w:rsidR="007911FA" w:rsidRPr="007911FA" w:rsidRDefault="00010B09">
      <w:pPr>
        <w:rPr>
          <w:color w:val="595959" w:themeColor="text1" w:themeTint="A6"/>
        </w:rPr>
      </w:pPr>
      <w:r w:rsidRPr="007911FA">
        <w:rPr>
          <w:color w:val="595959" w:themeColor="text1" w:themeTint="A6"/>
        </w:rPr>
        <w:t xml:space="preserve">How often do you train? </w:t>
      </w:r>
    </w:p>
    <w:p w14:paraId="4863DE0C" w14:textId="5153FB70" w:rsidR="007911FA" w:rsidRPr="007911FA" w:rsidRDefault="00010B09">
      <w:pPr>
        <w:rPr>
          <w:color w:val="595959" w:themeColor="text1" w:themeTint="A6"/>
        </w:rPr>
      </w:pPr>
      <w:r w:rsidRPr="007911FA">
        <w:rPr>
          <w:color w:val="595959" w:themeColor="text1" w:themeTint="A6"/>
        </w:rPr>
        <w:t xml:space="preserve">At what intensity do you train at? </w:t>
      </w:r>
    </w:p>
    <w:p w14:paraId="4B334A22" w14:textId="0A2F01C7" w:rsidR="00893F0F" w:rsidRPr="007911FA" w:rsidRDefault="00010B09">
      <w:pPr>
        <w:rPr>
          <w:color w:val="595959" w:themeColor="text1" w:themeTint="A6"/>
        </w:rPr>
      </w:pPr>
      <w:r w:rsidRPr="007911FA">
        <w:rPr>
          <w:color w:val="595959" w:themeColor="text1" w:themeTint="A6"/>
        </w:rPr>
        <w:t>Have you any events coming up?</w:t>
      </w:r>
    </w:p>
    <w:p w14:paraId="09AFD9BD" w14:textId="77777777" w:rsidR="00893F0F" w:rsidRPr="007911FA" w:rsidRDefault="00010B09">
      <w:pPr>
        <w:rPr>
          <w:color w:val="595959" w:themeColor="text1" w:themeTint="A6"/>
        </w:rPr>
      </w:pPr>
      <w:r w:rsidRPr="007911FA">
        <w:rPr>
          <w:color w:val="595959" w:themeColor="text1" w:themeTint="A6"/>
        </w:rPr>
        <w:t>How do you feel before and after training?</w:t>
      </w:r>
    </w:p>
    <w:p w14:paraId="3A40E3E7" w14:textId="41191763" w:rsidR="00893F0F" w:rsidRPr="007911FA" w:rsidRDefault="00893F0F">
      <w:pPr>
        <w:rPr>
          <w:color w:val="595959" w:themeColor="text1" w:themeTint="A6"/>
        </w:rPr>
      </w:pPr>
    </w:p>
    <w:p w14:paraId="7AA2F7EB" w14:textId="77777777" w:rsidR="007911FA" w:rsidRDefault="007911FA"/>
    <w:p w14:paraId="6673F041" w14:textId="77777777" w:rsidR="00893F0F" w:rsidRDefault="00B86A1D">
      <w:r>
        <w:rPr>
          <w:b/>
          <w:bCs/>
        </w:rPr>
        <w:t>3</w:t>
      </w:r>
      <w:r w:rsidR="00010B09">
        <w:rPr>
          <w:b/>
          <w:bCs/>
        </w:rPr>
        <w:t>. Aftercare and homecare advice</w:t>
      </w:r>
      <w:r w:rsidR="00010B09">
        <w:t xml:space="preserve"> – 5 minutes</w:t>
      </w:r>
    </w:p>
    <w:p w14:paraId="08D4D791" w14:textId="77777777" w:rsidR="00893F0F" w:rsidRDefault="00010B09">
      <w:pPr>
        <w:numPr>
          <w:ilvl w:val="0"/>
          <w:numId w:val="1"/>
        </w:numPr>
      </w:pPr>
      <w:r>
        <w:t xml:space="preserve"> Advise the client of the importance of </w:t>
      </w:r>
      <w:r w:rsidRPr="007911FA">
        <w:rPr>
          <w:b/>
          <w:bCs/>
        </w:rPr>
        <w:t>rest</w:t>
      </w:r>
      <w:r>
        <w:t xml:space="preserve"> and relaxation </w:t>
      </w:r>
    </w:p>
    <w:p w14:paraId="685E8301" w14:textId="77777777" w:rsidR="00893F0F" w:rsidRDefault="00010B09">
      <w:pPr>
        <w:numPr>
          <w:ilvl w:val="0"/>
          <w:numId w:val="1"/>
        </w:numPr>
      </w:pPr>
      <w:r>
        <w:t xml:space="preserve"> Advise on the application for self-help, e.g., </w:t>
      </w:r>
      <w:r w:rsidRPr="007911FA">
        <w:rPr>
          <w:b/>
          <w:bCs/>
        </w:rPr>
        <w:t>Thermotherapy</w:t>
      </w:r>
      <w:r>
        <w:t xml:space="preserve"> and Cryotherapy</w:t>
      </w:r>
    </w:p>
    <w:p w14:paraId="0CD4B973" w14:textId="52772D7E" w:rsidR="00893F0F" w:rsidRDefault="00010B09">
      <w:pPr>
        <w:numPr>
          <w:ilvl w:val="0"/>
          <w:numId w:val="1"/>
        </w:numPr>
      </w:pPr>
      <w:r>
        <w:t>Advise on the implementation of remedial exercise</w:t>
      </w:r>
      <w:r w:rsidR="007911FA">
        <w:t xml:space="preserve"> (</w:t>
      </w:r>
      <w:r w:rsidR="007911FA" w:rsidRPr="007911FA">
        <w:rPr>
          <w:b/>
          <w:bCs/>
        </w:rPr>
        <w:t>Strength</w:t>
      </w:r>
      <w:r w:rsidR="007911FA">
        <w:t xml:space="preserve"> training)</w:t>
      </w:r>
      <w:r>
        <w:t xml:space="preserve"> with medical permission</w:t>
      </w:r>
    </w:p>
    <w:p w14:paraId="57DB1C76" w14:textId="77777777" w:rsidR="00893F0F" w:rsidRDefault="00010B09">
      <w:pPr>
        <w:numPr>
          <w:ilvl w:val="0"/>
          <w:numId w:val="1"/>
        </w:numPr>
      </w:pPr>
      <w:r>
        <w:t xml:space="preserve">Advise on appropriate </w:t>
      </w:r>
      <w:r w:rsidRPr="007911FA">
        <w:rPr>
          <w:b/>
          <w:bCs/>
        </w:rPr>
        <w:t>stretching</w:t>
      </w:r>
    </w:p>
    <w:p w14:paraId="0BDFB0BD" w14:textId="77777777" w:rsidR="00893F0F" w:rsidRDefault="00010B09">
      <w:pPr>
        <w:numPr>
          <w:ilvl w:val="0"/>
          <w:numId w:val="1"/>
        </w:numPr>
      </w:pPr>
      <w:r>
        <w:t xml:space="preserve">Advise on </w:t>
      </w:r>
      <w:r w:rsidRPr="007911FA">
        <w:rPr>
          <w:b/>
          <w:bCs/>
        </w:rPr>
        <w:t>healthy eating</w:t>
      </w:r>
      <w:r>
        <w:t xml:space="preserve"> recommendations </w:t>
      </w:r>
    </w:p>
    <w:p w14:paraId="1F8BFC48" w14:textId="77777777" w:rsidR="00893F0F" w:rsidRDefault="00893F0F"/>
    <w:p w14:paraId="585A23C8" w14:textId="77777777" w:rsidR="00010B09" w:rsidRDefault="00010B09">
      <w:r>
        <w:t>Above all ensure that you give a Safe and Effective Treatment</w:t>
      </w:r>
    </w:p>
    <w:sectPr w:rsidR="00010B09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27157F8"/>
    <w:multiLevelType w:val="multilevel"/>
    <w:tmpl w:val="3B4C27F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5" w15:restartNumberingAfterBreak="0">
    <w:nsid w:val="520974B1"/>
    <w:multiLevelType w:val="multilevel"/>
    <w:tmpl w:val="4412F7A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6" w15:restartNumberingAfterBreak="0">
    <w:nsid w:val="526A6106"/>
    <w:multiLevelType w:val="multilevel"/>
    <w:tmpl w:val="3B4C27F6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29"/>
        </w:tabs>
        <w:ind w:left="1429" w:hanging="360"/>
      </w:pPr>
    </w:lvl>
    <w:lvl w:ilvl="2">
      <w:start w:val="1"/>
      <w:numFmt w:val="decimal"/>
      <w:lvlText w:val="%3."/>
      <w:lvlJc w:val="left"/>
      <w:pPr>
        <w:tabs>
          <w:tab w:val="num" w:pos="1789"/>
        </w:tabs>
        <w:ind w:left="1789" w:hanging="360"/>
      </w:pPr>
    </w:lvl>
    <w:lvl w:ilvl="3">
      <w:start w:val="1"/>
      <w:numFmt w:val="decimal"/>
      <w:lvlText w:val="%4."/>
      <w:lvlJc w:val="left"/>
      <w:pPr>
        <w:tabs>
          <w:tab w:val="num" w:pos="2149"/>
        </w:tabs>
        <w:ind w:left="2149" w:hanging="360"/>
      </w:pPr>
    </w:lvl>
    <w:lvl w:ilvl="4">
      <w:start w:val="1"/>
      <w:numFmt w:val="decimal"/>
      <w:lvlText w:val="%5."/>
      <w:lvlJc w:val="left"/>
      <w:pPr>
        <w:tabs>
          <w:tab w:val="num" w:pos="2509"/>
        </w:tabs>
        <w:ind w:left="2509" w:hanging="360"/>
      </w:pPr>
    </w:lvl>
    <w:lvl w:ilvl="5">
      <w:start w:val="1"/>
      <w:numFmt w:val="decimal"/>
      <w:lvlText w:val="%6."/>
      <w:lvlJc w:val="left"/>
      <w:pPr>
        <w:tabs>
          <w:tab w:val="num" w:pos="2869"/>
        </w:tabs>
        <w:ind w:left="2869" w:hanging="360"/>
      </w:p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</w:lvl>
    <w:lvl w:ilvl="7">
      <w:start w:val="1"/>
      <w:numFmt w:val="decimal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decimal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7" w15:restartNumberingAfterBreak="0">
    <w:nsid w:val="5D0E3B0B"/>
    <w:multiLevelType w:val="multilevel"/>
    <w:tmpl w:val="4412F7A6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29"/>
        </w:tabs>
        <w:ind w:left="1429" w:hanging="360"/>
      </w:pPr>
    </w:lvl>
    <w:lvl w:ilvl="2">
      <w:start w:val="1"/>
      <w:numFmt w:val="decimal"/>
      <w:lvlText w:val="%3."/>
      <w:lvlJc w:val="left"/>
      <w:pPr>
        <w:tabs>
          <w:tab w:val="num" w:pos="1789"/>
        </w:tabs>
        <w:ind w:left="1789" w:hanging="360"/>
      </w:pPr>
    </w:lvl>
    <w:lvl w:ilvl="3">
      <w:start w:val="1"/>
      <w:numFmt w:val="decimal"/>
      <w:lvlText w:val="%4."/>
      <w:lvlJc w:val="left"/>
      <w:pPr>
        <w:tabs>
          <w:tab w:val="num" w:pos="2149"/>
        </w:tabs>
        <w:ind w:left="2149" w:hanging="360"/>
      </w:pPr>
    </w:lvl>
    <w:lvl w:ilvl="4">
      <w:start w:val="1"/>
      <w:numFmt w:val="decimal"/>
      <w:lvlText w:val="%5."/>
      <w:lvlJc w:val="left"/>
      <w:pPr>
        <w:tabs>
          <w:tab w:val="num" w:pos="2509"/>
        </w:tabs>
        <w:ind w:left="2509" w:hanging="360"/>
      </w:pPr>
    </w:lvl>
    <w:lvl w:ilvl="5">
      <w:start w:val="1"/>
      <w:numFmt w:val="decimal"/>
      <w:lvlText w:val="%6."/>
      <w:lvlJc w:val="left"/>
      <w:pPr>
        <w:tabs>
          <w:tab w:val="num" w:pos="2869"/>
        </w:tabs>
        <w:ind w:left="2869" w:hanging="360"/>
      </w:p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</w:lvl>
    <w:lvl w:ilvl="7">
      <w:start w:val="1"/>
      <w:numFmt w:val="decimal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decimal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8" w15:restartNumberingAfterBreak="0">
    <w:nsid w:val="66F33782"/>
    <w:multiLevelType w:val="multilevel"/>
    <w:tmpl w:val="4412F7A6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29"/>
        </w:tabs>
        <w:ind w:left="1429" w:hanging="360"/>
      </w:pPr>
    </w:lvl>
    <w:lvl w:ilvl="2">
      <w:start w:val="1"/>
      <w:numFmt w:val="decimal"/>
      <w:lvlText w:val="%3."/>
      <w:lvlJc w:val="left"/>
      <w:pPr>
        <w:tabs>
          <w:tab w:val="num" w:pos="1789"/>
        </w:tabs>
        <w:ind w:left="1789" w:hanging="360"/>
      </w:pPr>
    </w:lvl>
    <w:lvl w:ilvl="3">
      <w:start w:val="1"/>
      <w:numFmt w:val="decimal"/>
      <w:lvlText w:val="%4."/>
      <w:lvlJc w:val="left"/>
      <w:pPr>
        <w:tabs>
          <w:tab w:val="num" w:pos="2149"/>
        </w:tabs>
        <w:ind w:left="2149" w:hanging="360"/>
      </w:pPr>
    </w:lvl>
    <w:lvl w:ilvl="4">
      <w:start w:val="1"/>
      <w:numFmt w:val="decimal"/>
      <w:lvlText w:val="%5."/>
      <w:lvlJc w:val="left"/>
      <w:pPr>
        <w:tabs>
          <w:tab w:val="num" w:pos="2509"/>
        </w:tabs>
        <w:ind w:left="2509" w:hanging="360"/>
      </w:pPr>
    </w:lvl>
    <w:lvl w:ilvl="5">
      <w:start w:val="1"/>
      <w:numFmt w:val="decimal"/>
      <w:lvlText w:val="%6."/>
      <w:lvlJc w:val="left"/>
      <w:pPr>
        <w:tabs>
          <w:tab w:val="num" w:pos="2869"/>
        </w:tabs>
        <w:ind w:left="2869" w:hanging="360"/>
      </w:p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</w:lvl>
    <w:lvl w:ilvl="7">
      <w:start w:val="1"/>
      <w:numFmt w:val="decimal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decimal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9" w15:restartNumberingAfterBreak="0">
    <w:nsid w:val="736B23C5"/>
    <w:multiLevelType w:val="multilevel"/>
    <w:tmpl w:val="3B4C27F6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29"/>
        </w:tabs>
        <w:ind w:left="1429" w:hanging="360"/>
      </w:pPr>
    </w:lvl>
    <w:lvl w:ilvl="2">
      <w:start w:val="1"/>
      <w:numFmt w:val="decimal"/>
      <w:lvlText w:val="%3."/>
      <w:lvlJc w:val="left"/>
      <w:pPr>
        <w:tabs>
          <w:tab w:val="num" w:pos="1789"/>
        </w:tabs>
        <w:ind w:left="1789" w:hanging="360"/>
      </w:pPr>
    </w:lvl>
    <w:lvl w:ilvl="3">
      <w:start w:val="1"/>
      <w:numFmt w:val="decimal"/>
      <w:lvlText w:val="%4."/>
      <w:lvlJc w:val="left"/>
      <w:pPr>
        <w:tabs>
          <w:tab w:val="num" w:pos="2149"/>
        </w:tabs>
        <w:ind w:left="2149" w:hanging="360"/>
      </w:pPr>
    </w:lvl>
    <w:lvl w:ilvl="4">
      <w:start w:val="1"/>
      <w:numFmt w:val="decimal"/>
      <w:lvlText w:val="%5."/>
      <w:lvlJc w:val="left"/>
      <w:pPr>
        <w:tabs>
          <w:tab w:val="num" w:pos="2509"/>
        </w:tabs>
        <w:ind w:left="2509" w:hanging="360"/>
      </w:pPr>
    </w:lvl>
    <w:lvl w:ilvl="5">
      <w:start w:val="1"/>
      <w:numFmt w:val="decimal"/>
      <w:lvlText w:val="%6."/>
      <w:lvlJc w:val="left"/>
      <w:pPr>
        <w:tabs>
          <w:tab w:val="num" w:pos="2869"/>
        </w:tabs>
        <w:ind w:left="2869" w:hanging="360"/>
      </w:p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</w:lvl>
    <w:lvl w:ilvl="7">
      <w:start w:val="1"/>
      <w:numFmt w:val="decimal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decimal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10" w15:restartNumberingAfterBreak="0">
    <w:nsid w:val="77AA0DBF"/>
    <w:multiLevelType w:val="multilevel"/>
    <w:tmpl w:val="4412F7A6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29"/>
        </w:tabs>
        <w:ind w:left="1429" w:hanging="360"/>
      </w:pPr>
    </w:lvl>
    <w:lvl w:ilvl="2">
      <w:start w:val="1"/>
      <w:numFmt w:val="decimal"/>
      <w:lvlText w:val="%3."/>
      <w:lvlJc w:val="left"/>
      <w:pPr>
        <w:tabs>
          <w:tab w:val="num" w:pos="1789"/>
        </w:tabs>
        <w:ind w:left="1789" w:hanging="360"/>
      </w:pPr>
    </w:lvl>
    <w:lvl w:ilvl="3">
      <w:start w:val="1"/>
      <w:numFmt w:val="decimal"/>
      <w:lvlText w:val="%4."/>
      <w:lvlJc w:val="left"/>
      <w:pPr>
        <w:tabs>
          <w:tab w:val="num" w:pos="2149"/>
        </w:tabs>
        <w:ind w:left="2149" w:hanging="360"/>
      </w:pPr>
    </w:lvl>
    <w:lvl w:ilvl="4">
      <w:start w:val="1"/>
      <w:numFmt w:val="decimal"/>
      <w:lvlText w:val="%5."/>
      <w:lvlJc w:val="left"/>
      <w:pPr>
        <w:tabs>
          <w:tab w:val="num" w:pos="2509"/>
        </w:tabs>
        <w:ind w:left="2509" w:hanging="360"/>
      </w:pPr>
    </w:lvl>
    <w:lvl w:ilvl="5">
      <w:start w:val="1"/>
      <w:numFmt w:val="decimal"/>
      <w:lvlText w:val="%6."/>
      <w:lvlJc w:val="left"/>
      <w:pPr>
        <w:tabs>
          <w:tab w:val="num" w:pos="2869"/>
        </w:tabs>
        <w:ind w:left="2869" w:hanging="360"/>
      </w:p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</w:lvl>
    <w:lvl w:ilvl="7">
      <w:start w:val="1"/>
      <w:numFmt w:val="decimal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decimal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11" w15:restartNumberingAfterBreak="0">
    <w:nsid w:val="78FF21ED"/>
    <w:multiLevelType w:val="multilevel"/>
    <w:tmpl w:val="4412F7A6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29"/>
        </w:tabs>
        <w:ind w:left="1429" w:hanging="360"/>
      </w:pPr>
    </w:lvl>
    <w:lvl w:ilvl="2">
      <w:start w:val="1"/>
      <w:numFmt w:val="decimal"/>
      <w:lvlText w:val="%3."/>
      <w:lvlJc w:val="left"/>
      <w:pPr>
        <w:tabs>
          <w:tab w:val="num" w:pos="1789"/>
        </w:tabs>
        <w:ind w:left="1789" w:hanging="360"/>
      </w:pPr>
    </w:lvl>
    <w:lvl w:ilvl="3">
      <w:start w:val="1"/>
      <w:numFmt w:val="decimal"/>
      <w:lvlText w:val="%4."/>
      <w:lvlJc w:val="left"/>
      <w:pPr>
        <w:tabs>
          <w:tab w:val="num" w:pos="2149"/>
        </w:tabs>
        <w:ind w:left="2149" w:hanging="360"/>
      </w:pPr>
    </w:lvl>
    <w:lvl w:ilvl="4">
      <w:start w:val="1"/>
      <w:numFmt w:val="decimal"/>
      <w:lvlText w:val="%5."/>
      <w:lvlJc w:val="left"/>
      <w:pPr>
        <w:tabs>
          <w:tab w:val="num" w:pos="2509"/>
        </w:tabs>
        <w:ind w:left="2509" w:hanging="360"/>
      </w:pPr>
    </w:lvl>
    <w:lvl w:ilvl="5">
      <w:start w:val="1"/>
      <w:numFmt w:val="decimal"/>
      <w:lvlText w:val="%6."/>
      <w:lvlJc w:val="left"/>
      <w:pPr>
        <w:tabs>
          <w:tab w:val="num" w:pos="2869"/>
        </w:tabs>
        <w:ind w:left="2869" w:hanging="360"/>
      </w:p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</w:lvl>
    <w:lvl w:ilvl="7">
      <w:start w:val="1"/>
      <w:numFmt w:val="decimal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decimal"/>
      <w:lvlText w:val="%9."/>
      <w:lvlJc w:val="left"/>
      <w:pPr>
        <w:tabs>
          <w:tab w:val="num" w:pos="3949"/>
        </w:tabs>
        <w:ind w:left="3949" w:hanging="360"/>
      </w:pPr>
    </w:lvl>
  </w:abstractNum>
  <w:num w:numId="1" w16cid:durableId="335765536">
    <w:abstractNumId w:val="0"/>
  </w:num>
  <w:num w:numId="2" w16cid:durableId="2144692581">
    <w:abstractNumId w:val="1"/>
  </w:num>
  <w:num w:numId="3" w16cid:durableId="176774599">
    <w:abstractNumId w:val="2"/>
  </w:num>
  <w:num w:numId="4" w16cid:durableId="1609921017">
    <w:abstractNumId w:val="3"/>
  </w:num>
  <w:num w:numId="5" w16cid:durableId="1750541391">
    <w:abstractNumId w:val="9"/>
  </w:num>
  <w:num w:numId="6" w16cid:durableId="2000309950">
    <w:abstractNumId w:val="4"/>
  </w:num>
  <w:num w:numId="7" w16cid:durableId="502168966">
    <w:abstractNumId w:val="6"/>
  </w:num>
  <w:num w:numId="8" w16cid:durableId="266696025">
    <w:abstractNumId w:val="10"/>
  </w:num>
  <w:num w:numId="9" w16cid:durableId="1936089119">
    <w:abstractNumId w:val="5"/>
  </w:num>
  <w:num w:numId="10" w16cid:durableId="422993965">
    <w:abstractNumId w:val="7"/>
  </w:num>
  <w:num w:numId="11" w16cid:durableId="653872816">
    <w:abstractNumId w:val="11"/>
  </w:num>
  <w:num w:numId="12" w16cid:durableId="17477253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03A"/>
    <w:rsid w:val="00010B09"/>
    <w:rsid w:val="00084472"/>
    <w:rsid w:val="0009603A"/>
    <w:rsid w:val="00232E9B"/>
    <w:rsid w:val="002E36C2"/>
    <w:rsid w:val="0033081E"/>
    <w:rsid w:val="003A3CE9"/>
    <w:rsid w:val="00524171"/>
    <w:rsid w:val="0067563A"/>
    <w:rsid w:val="007911FA"/>
    <w:rsid w:val="007C6EF1"/>
    <w:rsid w:val="00893F0F"/>
    <w:rsid w:val="008C2C53"/>
    <w:rsid w:val="00A3365F"/>
    <w:rsid w:val="00B86A1D"/>
    <w:rsid w:val="00DB54AF"/>
    <w:rsid w:val="00E9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D7F12E9"/>
  <w15:docId w15:val="{865E1E0D-797E-4BC5-80BC-83829B0A8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ListParagraph">
    <w:name w:val="List Paragraph"/>
    <w:basedOn w:val="Normal"/>
    <w:uiPriority w:val="34"/>
    <w:qFormat/>
    <w:rsid w:val="00084472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11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521</Words>
  <Characters>2982</Characters>
  <Application>Microsoft Office Word</Application>
  <DocSecurity>0</DocSecurity>
  <Lines>93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Kavanagh</dc:creator>
  <cp:lastModifiedBy>HCD Swords</cp:lastModifiedBy>
  <cp:revision>4</cp:revision>
  <cp:lastPrinted>2018-06-09T15:19:00Z</cp:lastPrinted>
  <dcterms:created xsi:type="dcterms:W3CDTF">2023-02-28T16:18:00Z</dcterms:created>
  <dcterms:modified xsi:type="dcterms:W3CDTF">2026-02-06T15:32:00Z</dcterms:modified>
</cp:coreProperties>
</file>